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65" w:rsidRPr="00E62465" w:rsidRDefault="00E62465" w:rsidP="00E62465">
      <w:pPr>
        <w:jc w:val="center"/>
        <w:rPr>
          <w:rFonts w:ascii="Times New Roman" w:hAnsi="Times New Roman" w:cs="Times New Roman"/>
          <w:b/>
          <w:sz w:val="26"/>
          <w:szCs w:val="26"/>
        </w:rPr>
      </w:pPr>
      <w:r w:rsidRPr="00E62465">
        <w:rPr>
          <w:rFonts w:ascii="Times New Roman" w:hAnsi="Times New Roman" w:cs="Times New Roman"/>
          <w:b/>
          <w:sz w:val="26"/>
          <w:szCs w:val="26"/>
        </w:rPr>
        <w:t>ÔN TẬP</w:t>
      </w:r>
    </w:p>
    <w:p w:rsidR="00E62465" w:rsidRPr="00E62465" w:rsidRDefault="00E62465" w:rsidP="00E62465">
      <w:pPr>
        <w:rPr>
          <w:rFonts w:ascii="Times New Roman" w:hAnsi="Times New Roman" w:cs="Times New Roman"/>
          <w:b/>
          <w:sz w:val="26"/>
          <w:szCs w:val="26"/>
          <w:u w:val="single"/>
        </w:rPr>
      </w:pPr>
      <w:r w:rsidRPr="00E62465">
        <w:rPr>
          <w:rFonts w:ascii="Times New Roman" w:hAnsi="Times New Roman" w:cs="Times New Roman"/>
          <w:b/>
          <w:sz w:val="26"/>
          <w:szCs w:val="26"/>
          <w:u w:val="single"/>
        </w:rPr>
        <w:t>Một số câu hỏi mà giáo viên gợi ý cho hs</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 xml:space="preserve">Câu 1: Nêu đặc  điểm chung của lưỡng cư?  </w:t>
      </w:r>
    </w:p>
    <w:p w:rsidR="00E62465" w:rsidRPr="00E62465" w:rsidRDefault="00E62465" w:rsidP="00E62465">
      <w:pPr>
        <w:rPr>
          <w:rFonts w:ascii="Times New Roman" w:hAnsi="Times New Roman" w:cs="Times New Roman"/>
          <w:sz w:val="26"/>
          <w:szCs w:val="26"/>
          <w:lang w:val="pt-BR"/>
        </w:rPr>
      </w:pPr>
      <w:r w:rsidRPr="00E62465">
        <w:rPr>
          <w:rFonts w:ascii="Times New Roman" w:hAnsi="Times New Roman" w:cs="Times New Roman"/>
          <w:sz w:val="26"/>
          <w:szCs w:val="26"/>
          <w:lang w:val="pt-BR"/>
        </w:rPr>
        <w:t xml:space="preserve">Câu 2: Nêu vai trò của lưỡng cư đối với đời sống con người? </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lang w:val="pt-BR"/>
        </w:rPr>
        <w:t xml:space="preserve">Câu 3: Nêu đặc điểm chung của bò sát? </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Câu4: Trình bày đặc điểm sinh sản của chim bồ câu ?</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Câu 5: So sánh kiểu bay vỗ cánh và kiểu bay lượn.</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Câu 6: Hãy nêu cấu tạo ngoài của thỏ thích nghi với điều kiện số</w:t>
      </w:r>
      <w:r w:rsidRPr="00E62465">
        <w:rPr>
          <w:rFonts w:ascii="Times New Roman" w:hAnsi="Times New Roman" w:cs="Times New Roman"/>
          <w:sz w:val="26"/>
          <w:szCs w:val="26"/>
        </w:rPr>
        <w:t>ng ?</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Câu 7: Nêu ưu điểm của sự thai sinh so với sự đẻ trứng và noãn thai sinh ?</w:t>
      </w:r>
    </w:p>
    <w:p w:rsidR="00E62465" w:rsidRP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Câu 8: Người ta nuôi chuồng thỏ bằng nguyên vật liệu gì?</w:t>
      </w:r>
    </w:p>
    <w:p w:rsidR="00E62465" w:rsidRDefault="00E62465" w:rsidP="00E62465">
      <w:pPr>
        <w:rPr>
          <w:rFonts w:ascii="Times New Roman" w:hAnsi="Times New Roman" w:cs="Times New Roman"/>
          <w:sz w:val="26"/>
          <w:szCs w:val="26"/>
        </w:rPr>
      </w:pPr>
      <w:r w:rsidRPr="00E62465">
        <w:rPr>
          <w:rFonts w:ascii="Times New Roman" w:hAnsi="Times New Roman" w:cs="Times New Roman"/>
          <w:sz w:val="26"/>
          <w:szCs w:val="26"/>
        </w:rPr>
        <w:t>Hs về nhà nghiên cứu thêm trong SGK một số câu hỏi khác.</w:t>
      </w:r>
    </w:p>
    <w:p w:rsidR="00E62465" w:rsidRDefault="00E62465" w:rsidP="00E62465">
      <w:pPr>
        <w:rPr>
          <w:rFonts w:ascii="Times New Roman" w:hAnsi="Times New Roman" w:cs="Times New Roman"/>
          <w:sz w:val="26"/>
          <w:szCs w:val="26"/>
        </w:rPr>
      </w:pPr>
      <w:r>
        <w:rPr>
          <w:rFonts w:ascii="Times New Roman" w:hAnsi="Times New Roman" w:cs="Times New Roman"/>
          <w:sz w:val="26"/>
          <w:szCs w:val="26"/>
        </w:rPr>
        <w:t xml:space="preserve">Đáp án: </w:t>
      </w:r>
    </w:p>
    <w:p w:rsidR="00570F07" w:rsidRPr="000F3258" w:rsidRDefault="00570F07" w:rsidP="00570F07">
      <w:pPr>
        <w:rPr>
          <w:rFonts w:ascii="Times New Roman" w:hAnsi="Times New Roman" w:cs="Times New Roman"/>
          <w:b/>
          <w:sz w:val="26"/>
          <w:szCs w:val="26"/>
          <w:u w:val="single"/>
        </w:rPr>
      </w:pPr>
      <w:r w:rsidRPr="000F3258">
        <w:rPr>
          <w:rFonts w:ascii="Times New Roman" w:hAnsi="Times New Roman" w:cs="Times New Roman"/>
          <w:b/>
          <w:sz w:val="26"/>
          <w:szCs w:val="26"/>
          <w:u w:val="single"/>
        </w:rPr>
        <w:t xml:space="preserve">Câu 1: Nêu đặc  điểm chung của lưỡng cư?  </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xml:space="preserve">Lưỡng cư là ĐVCXS thích nghi hoàn toàn với đời sống vùa ở cạn, vừa ở nước: </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Da trần và ẩm ướt.</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Di chuyển bằng bốn chi.</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Hô hấp bằng phổi và da.</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Có 2 vòng tuần hoàn, tim có 3 ngăn, tâm thất chứa máu pha.</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Là động vật biến nhiệt.</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Sinh sản trong môi trường nước, thụ tinh ngoài, nòng nọc phát triển qua biến thái.</w:t>
      </w:r>
    </w:p>
    <w:p w:rsidR="00570F07" w:rsidRPr="000F3258" w:rsidRDefault="00570F07" w:rsidP="00570F07">
      <w:pPr>
        <w:rPr>
          <w:rFonts w:ascii="Times New Roman" w:hAnsi="Times New Roman" w:cs="Times New Roman"/>
          <w:b/>
          <w:sz w:val="26"/>
          <w:szCs w:val="26"/>
          <w:u w:val="single"/>
          <w:lang w:val="pt-BR"/>
        </w:rPr>
      </w:pPr>
      <w:r w:rsidRPr="000F3258">
        <w:rPr>
          <w:rFonts w:ascii="Times New Roman" w:hAnsi="Times New Roman" w:cs="Times New Roman"/>
          <w:b/>
          <w:sz w:val="26"/>
          <w:szCs w:val="26"/>
          <w:u w:val="single"/>
          <w:lang w:val="pt-BR"/>
        </w:rPr>
        <w:t xml:space="preserve">Câu 2: Nêu vai trò của lưỡng cư đối với đời sống con người? </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Lưỡng cư có ích cho nông nghiệp vì chúng tiêu diệt sâu bọ phá hại mùa màng.</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Lưỡng cư còn tiêu diệt sinh vật trung gian như ruồi muỗi.</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Lưỡng cư có giá trị thực phẩm.</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Bột cóc dùng làm thuốc chữa bệnh suy dinh dưỡng ở trẻ em.</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Nhựa cóa chế lục thần hoàn chửa bệnh kinh giật.</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lang w:val="pt-BR"/>
        </w:rPr>
      </w:pPr>
      <w:r w:rsidRPr="000F3258">
        <w:rPr>
          <w:rFonts w:ascii="Times New Roman" w:hAnsi="Times New Roman" w:cs="Times New Roman"/>
          <w:sz w:val="26"/>
          <w:szCs w:val="26"/>
          <w:lang w:val="pt-BR"/>
        </w:rPr>
        <w:t>Éch đồng làm vật thí nghiệm sinh lí học</w:t>
      </w:r>
    </w:p>
    <w:p w:rsidR="00570F07" w:rsidRPr="000F3258" w:rsidRDefault="00570F07" w:rsidP="00570F07">
      <w:pPr>
        <w:rPr>
          <w:rFonts w:ascii="Times New Roman" w:hAnsi="Times New Roman" w:cs="Times New Roman"/>
          <w:b/>
          <w:sz w:val="26"/>
          <w:szCs w:val="26"/>
          <w:u w:val="single"/>
        </w:rPr>
      </w:pPr>
      <w:r w:rsidRPr="00B83BAB">
        <w:rPr>
          <w:rFonts w:ascii="Times New Roman" w:hAnsi="Times New Roman" w:cs="Times New Roman"/>
          <w:b/>
          <w:sz w:val="26"/>
          <w:szCs w:val="26"/>
          <w:u w:val="single"/>
          <w:lang w:val="pt-BR"/>
        </w:rPr>
        <w:t xml:space="preserve">Câu 3: Nêu đặc điểm chung của bò sát? </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Bò sát là ĐVCXS thích nghi hoàn toàn với đời sống ở cạn: da khô, vảy sừng khô.</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Cổ dài, màng nhĩ nằm trong hốc tai</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Chi yếu có vuốt sắc.</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lastRenderedPageBreak/>
        <w:t>Phổi có nhiều vách ngăn.</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Tim có vách hụt ngăn tâm thất, máu nuôi cơ thể là máu pha.</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Là động vật biến nhiệt.</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Có cơ quan giao phối, thụ tinh trong, trứng có màng dai, giàu noãn hoàn.</w:t>
      </w:r>
    </w:p>
    <w:p w:rsidR="00570F07" w:rsidRPr="000F3258" w:rsidRDefault="00570F07" w:rsidP="00570F07">
      <w:pPr>
        <w:rPr>
          <w:rFonts w:ascii="Times New Roman" w:hAnsi="Times New Roman" w:cs="Times New Roman"/>
          <w:b/>
          <w:sz w:val="26"/>
          <w:szCs w:val="26"/>
          <w:u w:val="single"/>
        </w:rPr>
      </w:pPr>
      <w:r w:rsidRPr="000F3258">
        <w:rPr>
          <w:rFonts w:ascii="Times New Roman" w:hAnsi="Times New Roman" w:cs="Times New Roman"/>
          <w:b/>
          <w:sz w:val="26"/>
          <w:szCs w:val="26"/>
          <w:u w:val="single"/>
        </w:rPr>
        <w:t>Câu4: Trình bày đặc điểm sinh sản của chim bồ câu ?</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Chim trống không có cơ quan giao phối.</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Thụ tinh trong ống dẫn trứng.</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Mỗi lứa đẻ 2 trứng, trứng có vỏ đá vôi.</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Chim bố mẹ thay nhau ấp trứng.</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sz w:val="26"/>
          <w:szCs w:val="26"/>
        </w:rPr>
        <w:t xml:space="preserve"> - Con non mới nở được chim bố mẹ mớm nuôi bằng sữa diều.</w:t>
      </w:r>
    </w:p>
    <w:p w:rsidR="00570F07" w:rsidRDefault="00570F07" w:rsidP="00570F07">
      <w:pPr>
        <w:rPr>
          <w:rFonts w:ascii="Times New Roman" w:hAnsi="Times New Roman" w:cs="Times New Roman"/>
          <w:b/>
          <w:sz w:val="26"/>
          <w:szCs w:val="26"/>
          <w:u w:val="single"/>
        </w:rPr>
      </w:pPr>
    </w:p>
    <w:p w:rsidR="00570F07" w:rsidRPr="000F3258" w:rsidRDefault="00570F07" w:rsidP="00570F07">
      <w:pPr>
        <w:rPr>
          <w:rFonts w:ascii="Times New Roman" w:hAnsi="Times New Roman" w:cs="Times New Roman"/>
          <w:b/>
          <w:sz w:val="26"/>
          <w:szCs w:val="26"/>
          <w:u w:val="single"/>
        </w:rPr>
      </w:pPr>
      <w:r w:rsidRPr="000F3258">
        <w:rPr>
          <w:rFonts w:ascii="Times New Roman" w:hAnsi="Times New Roman" w:cs="Times New Roman"/>
          <w:b/>
          <w:sz w:val="26"/>
          <w:szCs w:val="26"/>
          <w:u w:val="single"/>
        </w:rPr>
        <w:t>Câu 5: So sánh kiểu bay vỗ cánh và kiểu bay lượn.</w:t>
      </w:r>
    </w:p>
    <w:tbl>
      <w:tblPr>
        <w:tblStyle w:val="TableGrid"/>
        <w:tblW w:w="10165" w:type="dxa"/>
        <w:tblInd w:w="0" w:type="dxa"/>
        <w:tblLook w:val="04A0" w:firstRow="1" w:lastRow="0" w:firstColumn="1" w:lastColumn="0" w:noHBand="0" w:noVBand="1"/>
      </w:tblPr>
      <w:tblGrid>
        <w:gridCol w:w="4675"/>
        <w:gridCol w:w="5490"/>
      </w:tblGrid>
      <w:tr w:rsidR="00570F07" w:rsidRPr="000F3258" w:rsidTr="009E39E7">
        <w:tc>
          <w:tcPr>
            <w:tcW w:w="4675" w:type="dxa"/>
          </w:tcPr>
          <w:p w:rsidR="00570F07" w:rsidRPr="000F3258" w:rsidRDefault="00570F07" w:rsidP="009E39E7">
            <w:pPr>
              <w:jc w:val="center"/>
              <w:rPr>
                <w:rFonts w:ascii="Times New Roman" w:hAnsi="Times New Roman" w:cs="Times New Roman"/>
                <w:sz w:val="26"/>
                <w:szCs w:val="26"/>
              </w:rPr>
            </w:pPr>
            <w:r w:rsidRPr="000F3258">
              <w:rPr>
                <w:rFonts w:ascii="Times New Roman" w:hAnsi="Times New Roman" w:cs="Times New Roman"/>
                <w:sz w:val="26"/>
                <w:szCs w:val="26"/>
              </w:rPr>
              <w:t>Bay vỗ cánh</w:t>
            </w:r>
          </w:p>
        </w:tc>
        <w:tc>
          <w:tcPr>
            <w:tcW w:w="5490" w:type="dxa"/>
          </w:tcPr>
          <w:p w:rsidR="00570F07" w:rsidRPr="000F3258" w:rsidRDefault="00570F07" w:rsidP="009E39E7">
            <w:pPr>
              <w:jc w:val="center"/>
              <w:rPr>
                <w:rFonts w:ascii="Times New Roman" w:hAnsi="Times New Roman" w:cs="Times New Roman"/>
                <w:sz w:val="26"/>
                <w:szCs w:val="26"/>
              </w:rPr>
            </w:pPr>
            <w:r w:rsidRPr="000F3258">
              <w:rPr>
                <w:rFonts w:ascii="Times New Roman" w:hAnsi="Times New Roman" w:cs="Times New Roman"/>
                <w:sz w:val="26"/>
                <w:szCs w:val="26"/>
              </w:rPr>
              <w:t>Bay lượn</w:t>
            </w:r>
          </w:p>
        </w:tc>
      </w:tr>
      <w:tr w:rsidR="00570F07" w:rsidRPr="000F3258" w:rsidTr="009E39E7">
        <w:tc>
          <w:tcPr>
            <w:tcW w:w="4675" w:type="dxa"/>
          </w:tcPr>
          <w:p w:rsidR="00570F07" w:rsidRPr="000F3258" w:rsidRDefault="00570F07" w:rsidP="009E39E7">
            <w:pPr>
              <w:rPr>
                <w:rFonts w:ascii="Times New Roman" w:hAnsi="Times New Roman" w:cs="Times New Roman"/>
                <w:sz w:val="26"/>
                <w:szCs w:val="26"/>
              </w:rPr>
            </w:pPr>
            <w:r w:rsidRPr="000F3258">
              <w:rPr>
                <w:rFonts w:ascii="Times New Roman" w:hAnsi="Times New Roman" w:cs="Times New Roman"/>
                <w:sz w:val="26"/>
                <w:szCs w:val="26"/>
              </w:rPr>
              <w:t>Cánh đập liên tục</w:t>
            </w:r>
          </w:p>
        </w:tc>
        <w:tc>
          <w:tcPr>
            <w:tcW w:w="5490" w:type="dxa"/>
          </w:tcPr>
          <w:p w:rsidR="00570F07" w:rsidRPr="000F3258" w:rsidRDefault="00570F07" w:rsidP="009E39E7">
            <w:pPr>
              <w:rPr>
                <w:rFonts w:ascii="Times New Roman" w:hAnsi="Times New Roman" w:cs="Times New Roman"/>
                <w:sz w:val="26"/>
                <w:szCs w:val="26"/>
              </w:rPr>
            </w:pPr>
            <w:r w:rsidRPr="000F3258">
              <w:rPr>
                <w:rFonts w:ascii="Times New Roman" w:hAnsi="Times New Roman" w:cs="Times New Roman"/>
                <w:sz w:val="26"/>
                <w:szCs w:val="26"/>
              </w:rPr>
              <w:t>Cánh đập chậm rãi và không liên tục</w:t>
            </w:r>
          </w:p>
        </w:tc>
      </w:tr>
      <w:tr w:rsidR="00570F07" w:rsidRPr="000F3258" w:rsidTr="009E39E7">
        <w:tc>
          <w:tcPr>
            <w:tcW w:w="4675" w:type="dxa"/>
          </w:tcPr>
          <w:p w:rsidR="00570F07" w:rsidRPr="000F3258" w:rsidRDefault="00570F07" w:rsidP="009E39E7">
            <w:pPr>
              <w:rPr>
                <w:rFonts w:ascii="Times New Roman" w:hAnsi="Times New Roman" w:cs="Times New Roman"/>
                <w:sz w:val="26"/>
                <w:szCs w:val="26"/>
              </w:rPr>
            </w:pPr>
            <w:r w:rsidRPr="000F3258">
              <w:rPr>
                <w:rFonts w:ascii="Times New Roman" w:hAnsi="Times New Roman" w:cs="Times New Roman"/>
                <w:sz w:val="26"/>
                <w:szCs w:val="26"/>
              </w:rPr>
              <w:t>Bay chủ yếu dựa vào động tác vỗ cánh</w:t>
            </w:r>
          </w:p>
        </w:tc>
        <w:tc>
          <w:tcPr>
            <w:tcW w:w="5490" w:type="dxa"/>
          </w:tcPr>
          <w:p w:rsidR="00570F07" w:rsidRPr="000F3258" w:rsidRDefault="00570F07" w:rsidP="009E39E7">
            <w:pPr>
              <w:rPr>
                <w:rFonts w:ascii="Times New Roman" w:hAnsi="Times New Roman" w:cs="Times New Roman"/>
                <w:sz w:val="26"/>
                <w:szCs w:val="26"/>
              </w:rPr>
            </w:pPr>
            <w:r w:rsidRPr="000F3258">
              <w:rPr>
                <w:rFonts w:ascii="Times New Roman" w:hAnsi="Times New Roman" w:cs="Times New Roman"/>
                <w:sz w:val="26"/>
                <w:szCs w:val="26"/>
              </w:rPr>
              <w:t>Bay chủ yếu dựa vào sự nâng đỡ của không khí và hướng thay đổi của luồng gió</w:t>
            </w:r>
          </w:p>
        </w:tc>
      </w:tr>
      <w:tr w:rsidR="00570F07" w:rsidRPr="000F3258" w:rsidTr="009E39E7">
        <w:tc>
          <w:tcPr>
            <w:tcW w:w="4675" w:type="dxa"/>
          </w:tcPr>
          <w:p w:rsidR="00570F07" w:rsidRPr="000F3258" w:rsidRDefault="00570F07" w:rsidP="009E39E7">
            <w:pPr>
              <w:rPr>
                <w:rFonts w:ascii="Times New Roman" w:hAnsi="Times New Roman" w:cs="Times New Roman"/>
                <w:sz w:val="26"/>
                <w:szCs w:val="26"/>
              </w:rPr>
            </w:pPr>
          </w:p>
        </w:tc>
        <w:tc>
          <w:tcPr>
            <w:tcW w:w="5490" w:type="dxa"/>
          </w:tcPr>
          <w:p w:rsidR="00570F07" w:rsidRPr="000F3258" w:rsidRDefault="00570F07" w:rsidP="009E39E7">
            <w:pPr>
              <w:rPr>
                <w:rFonts w:ascii="Times New Roman" w:hAnsi="Times New Roman" w:cs="Times New Roman"/>
                <w:sz w:val="26"/>
                <w:szCs w:val="26"/>
              </w:rPr>
            </w:pPr>
            <w:r w:rsidRPr="000F3258">
              <w:rPr>
                <w:rFonts w:ascii="Times New Roman" w:hAnsi="Times New Roman" w:cs="Times New Roman"/>
                <w:sz w:val="26"/>
                <w:szCs w:val="26"/>
              </w:rPr>
              <w:t>Cánh dang rộng mà không đập</w:t>
            </w:r>
          </w:p>
        </w:tc>
      </w:tr>
    </w:tbl>
    <w:p w:rsidR="00570F07" w:rsidRPr="000F3258" w:rsidRDefault="00570F07" w:rsidP="00570F07">
      <w:pPr>
        <w:rPr>
          <w:rFonts w:ascii="Times New Roman" w:hAnsi="Times New Roman" w:cs="Times New Roman"/>
          <w:b/>
          <w:sz w:val="26"/>
          <w:szCs w:val="26"/>
          <w:u w:val="single"/>
        </w:rPr>
      </w:pPr>
      <w:r w:rsidRPr="000F3258">
        <w:rPr>
          <w:rFonts w:ascii="Times New Roman" w:hAnsi="Times New Roman" w:cs="Times New Roman"/>
          <w:b/>
          <w:sz w:val="26"/>
          <w:szCs w:val="26"/>
          <w:u w:val="single"/>
        </w:rPr>
        <w:t>Câu 6: Hãy nêu cấu tạo ngoài của thỏ thích nghi với điều kiện số</w:t>
      </w:r>
      <w:r>
        <w:rPr>
          <w:rFonts w:ascii="Times New Roman" w:hAnsi="Times New Roman" w:cs="Times New Roman"/>
          <w:b/>
          <w:sz w:val="26"/>
          <w:szCs w:val="26"/>
          <w:u w:val="single"/>
        </w:rPr>
        <w:t>ng ?</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Cơ thể phủ lông mao dày,  xốp : giúp` che chở và giữ nhiệt cho cơ thể.</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Chi trước ngắn, có vuốt sắc : để đào hang.</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Chi sau dài khỏe, có vuốt sắc : giúp bật nhảy xa, chạy nhanh trốn kẻ thù.</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 xml:space="preserve"> Mũi thính, có lông xúc giác nhạy bén ; giúp thăm dò thức ăn và môi trường,                phát hiện sớm kẻ thù.</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 xml:space="preserve"> Tai thính, có vành tai dài, lớn, cử động theo các phía: giúp định hướng âm thanh phát hiện sớm kẻ thù.</w:t>
      </w:r>
    </w:p>
    <w:p w:rsidR="00570F07" w:rsidRPr="000F3258" w:rsidRDefault="00570F07" w:rsidP="00570F07">
      <w:pPr>
        <w:rPr>
          <w:rFonts w:ascii="Times New Roman" w:hAnsi="Times New Roman" w:cs="Times New Roman"/>
          <w:b/>
          <w:sz w:val="26"/>
          <w:szCs w:val="26"/>
          <w:u w:val="single"/>
        </w:rPr>
      </w:pPr>
      <w:r w:rsidRPr="000F3258">
        <w:rPr>
          <w:rFonts w:ascii="Times New Roman" w:hAnsi="Times New Roman" w:cs="Times New Roman"/>
          <w:b/>
          <w:sz w:val="26"/>
          <w:szCs w:val="26"/>
          <w:u w:val="single"/>
        </w:rPr>
        <w:t>Câu 7: Nêu ưu điểm của sự thai sinh so với sự đẻ trứ</w:t>
      </w:r>
      <w:r>
        <w:rPr>
          <w:rFonts w:ascii="Times New Roman" w:hAnsi="Times New Roman" w:cs="Times New Roman"/>
          <w:b/>
          <w:sz w:val="26"/>
          <w:szCs w:val="26"/>
          <w:u w:val="single"/>
        </w:rPr>
        <w:t>ng và noãn thai sinh ?</w:t>
      </w:r>
      <w:bookmarkStart w:id="0" w:name="_GoBack"/>
      <w:bookmarkEnd w:id="0"/>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Thai sinh không phụ thuộc vào lượng noãn hoàng có trong trứng như ĐVCXS đẻ trứng.</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 xml:space="preserve"> Phôi được phát triển trong bụng mẹ an toàn và điều kiện sống thích hợp cho phát triển.</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 xml:space="preserve"> Con non được nuôi bằng sữa mẹ không bị lệ thuộc thức ăn ngoài tự nhiên.</w:t>
      </w:r>
    </w:p>
    <w:p w:rsidR="00570F07" w:rsidRPr="000F3258" w:rsidRDefault="00570F07" w:rsidP="00570F07">
      <w:pPr>
        <w:rPr>
          <w:rFonts w:ascii="Times New Roman" w:hAnsi="Times New Roman" w:cs="Times New Roman"/>
          <w:sz w:val="26"/>
          <w:szCs w:val="26"/>
        </w:rPr>
      </w:pPr>
      <w:r w:rsidRPr="000F3258">
        <w:rPr>
          <w:rFonts w:ascii="Times New Roman" w:hAnsi="Times New Roman" w:cs="Times New Roman"/>
          <w:b/>
          <w:sz w:val="26"/>
          <w:szCs w:val="26"/>
          <w:u w:val="single"/>
        </w:rPr>
        <w:lastRenderedPageBreak/>
        <w:t>Câu 8: Người ta nuôi chuồng thỏ bằng nguyên vật liệu gì?(VD</w:t>
      </w:r>
      <w:r w:rsidRPr="000F3258">
        <w:rPr>
          <w:rFonts w:ascii="Times New Roman" w:hAnsi="Times New Roman" w:cs="Times New Roman"/>
          <w:sz w:val="26"/>
          <w:szCs w:val="26"/>
        </w:rPr>
        <w:t>)</w:t>
      </w:r>
    </w:p>
    <w:p w:rsidR="00570F07" w:rsidRPr="000F3258" w:rsidRDefault="00570F07" w:rsidP="00570F07">
      <w:pPr>
        <w:pStyle w:val="ListParagraph"/>
        <w:numPr>
          <w:ilvl w:val="0"/>
          <w:numId w:val="2"/>
        </w:numPr>
        <w:spacing w:line="259" w:lineRule="auto"/>
        <w:rPr>
          <w:rFonts w:ascii="Times New Roman" w:hAnsi="Times New Roman" w:cs="Times New Roman"/>
          <w:sz w:val="26"/>
          <w:szCs w:val="26"/>
        </w:rPr>
      </w:pPr>
      <w:r w:rsidRPr="000F3258">
        <w:rPr>
          <w:rFonts w:ascii="Times New Roman" w:hAnsi="Times New Roman" w:cs="Times New Roman"/>
          <w:sz w:val="26"/>
          <w:szCs w:val="26"/>
        </w:rPr>
        <w:t>Người ta nuôi chuồng thỏ bằng kim loại. Vì thỏ có răng cửa rất lớn, sắc và nó luôn mọc dài ra nên thỏ có thói quen gặm nhấm để mài mòn răng của nó. Nếu ta làm bằng gỗ, tre, nứa thì nó sẽ gặm nhấm mài mòn gỗ, tre, nứa để thoát ra ngoài, nên ta phải làm chuồng thỏ bằng kim loại để chúng không thoát được.</w:t>
      </w:r>
    </w:p>
    <w:p w:rsidR="00570F07" w:rsidRPr="00E62465" w:rsidRDefault="00570F07" w:rsidP="00E62465">
      <w:pPr>
        <w:rPr>
          <w:rFonts w:ascii="Times New Roman" w:hAnsi="Times New Roman" w:cs="Times New Roman"/>
          <w:sz w:val="26"/>
          <w:szCs w:val="26"/>
        </w:rPr>
      </w:pPr>
    </w:p>
    <w:p w:rsidR="00664ECD" w:rsidRDefault="00664ECD"/>
    <w:sectPr w:rsidR="00664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508F"/>
    <w:multiLevelType w:val="hybridMultilevel"/>
    <w:tmpl w:val="3B4082AC"/>
    <w:lvl w:ilvl="0" w:tplc="7B109C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65"/>
    <w:rsid w:val="00570F07"/>
    <w:rsid w:val="00664ECD"/>
    <w:rsid w:val="00E6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6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465"/>
    <w:pPr>
      <w:ind w:left="720"/>
      <w:contextualSpacing/>
    </w:pPr>
  </w:style>
  <w:style w:type="table" w:styleId="TableGrid">
    <w:name w:val="Table Grid"/>
    <w:basedOn w:val="TableNormal"/>
    <w:uiPriority w:val="39"/>
    <w:rsid w:val="00E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6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465"/>
    <w:pPr>
      <w:ind w:left="720"/>
      <w:contextualSpacing/>
    </w:pPr>
  </w:style>
  <w:style w:type="table" w:styleId="TableGrid">
    <w:name w:val="Table Grid"/>
    <w:basedOn w:val="TableNormal"/>
    <w:uiPriority w:val="39"/>
    <w:rsid w:val="00E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SVN-Team</dc:creator>
  <cp:lastModifiedBy>SVN-Team</cp:lastModifiedBy>
  <cp:revision>2</cp:revision>
  <dcterms:created xsi:type="dcterms:W3CDTF">2020-03-28T04:27:00Z</dcterms:created>
  <dcterms:modified xsi:type="dcterms:W3CDTF">2020-03-28T04:33:00Z</dcterms:modified>
</cp:coreProperties>
</file>